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Times New Roman" w:cs="Times New Roman" w:hAnsi="Times New Roman" w:eastAsia="Times New Roman"/>
        </w:rPr>
      </w:pPr>
      <w:r>
        <w:rPr>
          <w:rtl w:val="0"/>
          <w:lang w:val="en-US"/>
        </w:rPr>
        <w:t>Approved</w:t>
      </w:r>
      <w:r>
        <w:rPr>
          <w:rtl w:val="0"/>
          <w:lang w:val="en-US"/>
        </w:rPr>
        <w:t xml:space="preserve"> </w:t>
      </w:r>
      <w:r>
        <w:rPr>
          <w:rFonts w:ascii="Times New Roman" w:hAnsi="Times New Roman"/>
          <w:rtl w:val="0"/>
          <w:lang w:val="en-US"/>
        </w:rPr>
        <w:t>Minutes</w:t>
      </w:r>
    </w:p>
    <w:p>
      <w:pPr>
        <w:pStyle w:val="Body A"/>
        <w:jc w:val="center"/>
        <w:rPr>
          <w:rFonts w:ascii="Times New Roman" w:cs="Times New Roman" w:hAnsi="Times New Roman" w:eastAsia="Times New Roman"/>
        </w:rPr>
      </w:pPr>
      <w:r>
        <w:rPr>
          <w:rFonts w:ascii="Times New Roman" w:hAnsi="Times New Roman"/>
          <w:rtl w:val="0"/>
          <w:lang w:val="en-US"/>
        </w:rPr>
        <w:t>St. Andrew</w:t>
      </w:r>
      <w:r>
        <w:rPr>
          <w:rFonts w:ascii="Arial Unicode MS" w:hAnsi="Arial Unicode MS" w:hint="default"/>
          <w:rtl w:val="1"/>
          <w:lang w:val="ar-SA" w:bidi="ar-SA"/>
        </w:rPr>
        <w:t>’</w:t>
      </w:r>
      <w:r>
        <w:rPr>
          <w:rFonts w:ascii="Times New Roman" w:hAnsi="Times New Roman"/>
          <w:rtl w:val="0"/>
          <w:lang w:val="en-US"/>
        </w:rPr>
        <w:t>s Vestry Meeting</w:t>
      </w:r>
    </w:p>
    <w:p>
      <w:pPr>
        <w:pStyle w:val="Body A"/>
        <w:jc w:val="center"/>
        <w:rPr>
          <w:rFonts w:ascii="Times New Roman" w:cs="Times New Roman" w:hAnsi="Times New Roman" w:eastAsia="Times New Roman"/>
        </w:rPr>
      </w:pPr>
      <w:r>
        <w:rPr>
          <w:rFonts w:ascii="Times New Roman" w:hAnsi="Times New Roman"/>
          <w:rtl w:val="0"/>
          <w:lang w:val="en-US"/>
        </w:rPr>
        <w:t>May 28,  2024</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Rector and Vestry present: Tanya Albert, Laura Blanchard, Martha Elliott, Kelley Kash, Terry Marsh, Ruth Piper, Alex Pugh, </w:t>
      </w:r>
      <w:r>
        <w:rPr>
          <w:u w:color="c00000"/>
          <w:rtl w:val="0"/>
          <w:lang w:val="da-DK"/>
        </w:rPr>
        <w:t xml:space="preserve">Suzannah Rohman, </w:t>
      </w:r>
      <w:r>
        <w:rPr>
          <w:rFonts w:ascii="Times New Roman" w:hAnsi="Times New Roman"/>
          <w:rtl w:val="0"/>
          <w:lang w:val="en-US"/>
        </w:rPr>
        <w:t xml:space="preserve">Sara Sandberg, Jim Swan.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Vestry members excused: Laurie Grey, Kirk Holbrook</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Treasurer excused: Mark Freese</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u w:color="c00000"/>
          <w:rtl w:val="0"/>
          <w:lang w:val="da-DK"/>
        </w:rPr>
        <w:t xml:space="preserve">Suzannah </w:t>
      </w:r>
      <w:r>
        <w:rPr>
          <w:rFonts w:ascii="Times New Roman" w:hAnsi="Times New Roman"/>
          <w:rtl w:val="0"/>
          <w:lang w:val="en-US"/>
        </w:rPr>
        <w:t xml:space="preserve">opened the meeting at </w:t>
      </w:r>
      <w:r>
        <w:rPr>
          <w:rFonts w:ascii="Times New Roman" w:hAnsi="Times New Roman"/>
          <w:rtl w:val="0"/>
          <w:lang w:val="en-US"/>
        </w:rPr>
        <w:t>5:00</w:t>
      </w:r>
      <w:r>
        <w:rPr>
          <w:rFonts w:ascii="Times New Roman" w:hAnsi="Times New Roman"/>
          <w:rtl w:val="0"/>
          <w:lang w:val="en-US"/>
        </w:rPr>
        <w:t>.</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Opening Prayer/Reflection - We sang the Doxology together.</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Jim Swan will give the opening prayer/reflection at our next meeting.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We moved, seconded and voted to approve the April 23, 2024 minutes. The motion was passed by all.</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Treasurer</w:t>
      </w:r>
      <w:r>
        <w:rPr>
          <w:rFonts w:ascii="Times New Roman" w:hAnsi="Times New Roman" w:hint="default"/>
          <w:rtl w:val="0"/>
          <w:lang w:val="en-US"/>
        </w:rPr>
        <w:t>’</w:t>
      </w:r>
      <w:r>
        <w:rPr>
          <w:rFonts w:ascii="Times New Roman" w:hAnsi="Times New Roman"/>
          <w:rtl w:val="0"/>
          <w:lang w:val="en-US"/>
        </w:rPr>
        <w:t xml:space="preserve">s Report - Mark Freese was excused, therefore we will review the financial report at the July meeting.  There was a question about how and when the budget gets drawn up. The treasurer asks groups what their budget needs are and works with the finance committee to draft a budget.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The Senior Warden brought forth a request from a member to hold an all-parish meeting over a recent sermon. A motion was made to not hold the meeting. We seconded and voted to approve the motion. The motion carried unanimously.</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Property Committee </w:t>
      </w:r>
      <w:r>
        <w:rPr>
          <w:rFonts w:ascii="Times New Roman" w:hAnsi="Times New Roman" w:hint="default"/>
          <w:rtl w:val="0"/>
          <w:lang w:val="en-US"/>
        </w:rPr>
        <w:t xml:space="preserve">– </w:t>
      </w:r>
      <w:r>
        <w:rPr>
          <w:rFonts w:ascii="Times New Roman" w:hAnsi="Times New Roman"/>
          <w:rtl w:val="0"/>
          <w:lang w:val="en-US"/>
        </w:rPr>
        <w:t xml:space="preserve">Jim shared two quotes for review and approval. We moved, seconded and voted to approve up to $1,908.00 for Jack Crane to install hardwood floor in the area underneath the altar. The motion carried unanimously. We next talked about the need to replace the cedar roof of the historic well. We moved, seconded and voted to approve $5,500.00 for D and D Construction, of Warren, to replace the cedar roof of the well. The motion carried with a vote of 5 in favor, and 4 opposed. We hope to find parishioners interested in helping with grant applications, as possibly we could get a grant to help defray the cost of a new roof which will likely be needed within the next 10 years. Thank you Jim and all the Property Committee.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Parish Needs Discernment Committee - Kelley said the visioning sessions to gather input on St Andrew</w:t>
      </w:r>
      <w:r>
        <w:rPr>
          <w:rFonts w:ascii="Times New Roman" w:hAnsi="Times New Roman" w:hint="default"/>
          <w:rtl w:val="0"/>
          <w:lang w:val="en-US"/>
        </w:rPr>
        <w:t>’</w:t>
      </w:r>
      <w:r>
        <w:rPr>
          <w:rFonts w:ascii="Times New Roman" w:hAnsi="Times New Roman"/>
          <w:rtl w:val="0"/>
          <w:lang w:val="en-US"/>
        </w:rPr>
        <w:t>s future will be completed by the end of July. The committee plans to compile the ideas and thoughts of the parish and report to the Vestry in September.</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Earthkeepers - We moved, seconded and voted to approve the Territorial Acknowledgement statement after including an amendment that it be reviewed on an annual basis by the earthkeepers and brought back to the Vestry for approval. The motion failed. Sara asked us what our concerns were. She thanked us for the feedback. The earthkeepers will submit a new version.</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Policy about Hiring Parishioners - The topic was tabled until the July meeting.</w:t>
      </w:r>
    </w:p>
    <w:p>
      <w:pPr>
        <w:pStyle w:val="List Paragraph"/>
        <w:ind w:left="0" w:firstLine="0"/>
        <w:rPr>
          <w:rFonts w:ascii="Times New Roman" w:cs="Times New Roman" w:hAnsi="Times New Roman" w:eastAsia="Times New Roman"/>
          <w:u w:color="c00000"/>
        </w:rPr>
      </w:pP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 xml:space="preserve">Program Planning - Suzannah said that the website now shows the calendar. She encourages parishioners to plan, make budget requests and to set dates of events well ahead of time. </w:t>
      </w:r>
    </w:p>
    <w:p>
      <w:pPr>
        <w:pStyle w:val="List Paragraph"/>
        <w:ind w:left="0" w:firstLine="0"/>
        <w:rPr>
          <w:rFonts w:ascii="Times New Roman" w:cs="Times New Roman" w:hAnsi="Times New Roman" w:eastAsia="Times New Roman"/>
          <w:u w:color="c00000"/>
        </w:rPr>
      </w:pP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2024 Vestry Retreat. We will meet in October. Please send Suzannah dates that you are available to meet.</w:t>
      </w:r>
    </w:p>
    <w:p>
      <w:pPr>
        <w:pStyle w:val="List Paragraph"/>
        <w:ind w:left="0" w:firstLine="0"/>
        <w:rPr>
          <w:rFonts w:ascii="Times New Roman" w:cs="Times New Roman" w:hAnsi="Times New Roman" w:eastAsia="Times New Roman"/>
          <w:u w:color="c00000"/>
        </w:rPr>
      </w:pP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 xml:space="preserve">2024 Stewardship. Planning should begin earlier in the the year. Kelley will ask Ed Ross and John Ward for suggestions of parishioners to spearhead the Stewardship campaign this year. </w:t>
      </w:r>
    </w:p>
    <w:p>
      <w:pPr>
        <w:pStyle w:val="List Paragraph"/>
        <w:ind w:left="0" w:firstLine="0"/>
        <w:rPr>
          <w:rFonts w:ascii="Times New Roman" w:cs="Times New Roman" w:hAnsi="Times New Roman" w:eastAsia="Times New Roman"/>
          <w:u w:color="c00000"/>
        </w:rPr>
      </w:pP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 xml:space="preserve">   </w:t>
      </w: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 xml:space="preserve">Expressions of Gratitude - For Ben and the time he spent here and all he did to enrich the parish. </w:t>
      </w:r>
    </w:p>
    <w:p>
      <w:pPr>
        <w:pStyle w:val="List Paragraph"/>
        <w:ind w:left="0" w:firstLine="0"/>
        <w:rPr>
          <w:rFonts w:ascii="Times New Roman" w:cs="Times New Roman" w:hAnsi="Times New Roman" w:eastAsia="Times New Roman"/>
          <w:u w:color="c00000"/>
        </w:rPr>
      </w:pP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 xml:space="preserve"> Upcoming Meeting - Tuesday July 23, 2024 at 5:00 PM</w:t>
      </w:r>
    </w:p>
    <w:p>
      <w:pPr>
        <w:pStyle w:val="Body A"/>
        <w:rPr>
          <w:rFonts w:ascii="Times New Roman" w:cs="Times New Roman" w:hAnsi="Times New Roman" w:eastAsia="Times New Roman"/>
          <w:u w:color="c00000"/>
        </w:rPr>
      </w:pPr>
    </w:p>
    <w:p>
      <w:pPr>
        <w:pStyle w:val="Body A"/>
      </w:pPr>
      <w:r>
        <w:rPr>
          <w:rFonts w:ascii="Times New Roman" w:hAnsi="Times New Roman"/>
          <w:rtl w:val="0"/>
          <w:lang w:val="en-US"/>
        </w:rPr>
        <w:t>Adjournment- 6:37  PM                                  Respectfully submitted, Terry Marsh</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