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rPr>
      </w:pPr>
      <w:r>
        <w:rPr>
          <w:rFonts w:ascii="Times New Roman" w:hAnsi="Times New Roman"/>
          <w:rtl w:val="0"/>
          <w:lang w:val="en-US"/>
        </w:rPr>
        <w:t>Approved</w:t>
      </w:r>
      <w:r>
        <w:rPr>
          <w:rFonts w:ascii="Times New Roman" w:hAnsi="Times New Roman"/>
          <w:rtl w:val="0"/>
          <w:lang w:val="en-US"/>
        </w:rPr>
        <w:t xml:space="preserve"> </w:t>
      </w:r>
      <w:r>
        <w:rPr>
          <w:rFonts w:ascii="Times New Roman" w:hAnsi="Times New Roman"/>
          <w:rtl w:val="0"/>
          <w:lang w:val="en-US"/>
        </w:rPr>
        <w:t>Minutes</w:t>
      </w:r>
    </w:p>
    <w:p>
      <w:pPr>
        <w:pStyle w:val="Body A"/>
        <w:jc w:val="center"/>
        <w:rPr>
          <w:rFonts w:ascii="Times New Roman" w:cs="Times New Roman" w:hAnsi="Times New Roman" w:eastAsia="Times New Roman"/>
          <w:lang w:val="en-US"/>
        </w:rPr>
      </w:pPr>
      <w:r>
        <w:rPr>
          <w:rFonts w:ascii="Times New Roman" w:hAnsi="Times New Roman"/>
          <w:rtl w:val="0"/>
          <w:lang w:val="en-US"/>
        </w:rPr>
        <w:t>St. Andrew</w:t>
      </w:r>
      <w:r>
        <w:rPr>
          <w:rFonts w:ascii="Arial Unicode MS" w:hAnsi="Arial Unicode MS" w:hint="default"/>
          <w:rtl w:val="1"/>
          <w:lang w:val="ar-SA" w:bidi="ar-SA"/>
        </w:rPr>
        <w:t>’</w:t>
      </w:r>
      <w:r>
        <w:rPr>
          <w:rFonts w:ascii="Times New Roman" w:hAnsi="Times New Roman"/>
          <w:rtl w:val="0"/>
          <w:lang w:val="en-US"/>
        </w:rPr>
        <w:t>s Vestry Meeting</w:t>
      </w:r>
    </w:p>
    <w:p>
      <w:pPr>
        <w:pStyle w:val="Body A"/>
        <w:jc w:val="center"/>
        <w:rPr>
          <w:rFonts w:ascii="Times New Roman" w:cs="Times New Roman" w:hAnsi="Times New Roman" w:eastAsia="Times New Roman"/>
        </w:rPr>
      </w:pPr>
      <w:r>
        <w:rPr>
          <w:rFonts w:ascii="Times New Roman" w:hAnsi="Times New Roman"/>
          <w:rtl w:val="0"/>
          <w:lang w:val="en-US"/>
        </w:rPr>
        <w:t>October 22</w:t>
      </w:r>
      <w:r>
        <w:rPr>
          <w:rFonts w:ascii="Times New Roman" w:hAnsi="Times New Roman"/>
          <w:rtl w:val="0"/>
          <w:lang w:val="en-US"/>
        </w:rPr>
        <w:t>,  2024</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Vestry present: Tanya Albert, </w:t>
      </w:r>
      <w:r>
        <w:rPr>
          <w:rFonts w:ascii="Times New Roman" w:hAnsi="Times New Roman"/>
          <w:rtl w:val="0"/>
          <w:lang w:val="en-US"/>
        </w:rPr>
        <w:t>Martha Elliott</w:t>
      </w:r>
      <w:r>
        <w:rPr>
          <w:rFonts w:ascii="Times New Roman" w:hAnsi="Times New Roman"/>
          <w:rtl w:val="0"/>
          <w:lang w:val="en-US"/>
        </w:rPr>
        <w:t xml:space="preserve">, </w:t>
      </w:r>
      <w:r>
        <w:rPr>
          <w:rFonts w:ascii="Times New Roman" w:hAnsi="Times New Roman"/>
          <w:rtl w:val="0"/>
          <w:lang w:val="da-DK"/>
        </w:rPr>
        <w:t>Laurie Grey</w:t>
      </w:r>
      <w:r>
        <w:rPr>
          <w:rFonts w:ascii="Times New Roman" w:hAnsi="Times New Roman"/>
          <w:rtl w:val="0"/>
          <w:lang w:val="da-DK"/>
        </w:rPr>
        <w:t xml:space="preserve">, </w:t>
      </w:r>
      <w:r>
        <w:rPr>
          <w:rFonts w:ascii="Times New Roman" w:hAnsi="Times New Roman"/>
          <w:rtl w:val="0"/>
          <w:lang w:val="nl-NL"/>
        </w:rPr>
        <w:t>Kirk Holbrook</w:t>
      </w:r>
      <w:r>
        <w:rPr>
          <w:rFonts w:ascii="Times New Roman" w:hAnsi="Times New Roman"/>
          <w:rtl w:val="0"/>
          <w:lang w:val="en-US"/>
        </w:rPr>
        <w:t xml:space="preserve">, Kelley Kash, Terry Marsh, Ruth Piper, Alex Pugh, Sara Sandberg, Jim Swan. </w:t>
      </w:r>
    </w:p>
    <w:p>
      <w:pPr>
        <w:pStyle w:val="Body A"/>
        <w:rPr>
          <w:rFonts w:ascii="Times New Roman" w:cs="Times New Roman" w:hAnsi="Times New Roman" w:eastAsia="Times New Roman"/>
        </w:rPr>
      </w:pPr>
      <w:r>
        <w:rPr>
          <w:rFonts w:ascii="Times New Roman" w:hAnsi="Times New Roman"/>
          <w:rtl w:val="0"/>
          <w:lang w:val="en-US"/>
        </w:rPr>
        <w:t xml:space="preserve">Rector excused: </w:t>
      </w:r>
      <w:r>
        <w:rPr>
          <w:rFonts w:ascii="Times New Roman" w:hAnsi="Times New Roman"/>
          <w:u w:color="c00000"/>
          <w:rtl w:val="0"/>
          <w:lang w:val="da-DK"/>
        </w:rPr>
        <w:t>Suzannah Rohman</w:t>
      </w:r>
    </w:p>
    <w:p>
      <w:pPr>
        <w:pStyle w:val="Body A"/>
        <w:rPr>
          <w:rFonts w:ascii="Times New Roman" w:cs="Times New Roman" w:hAnsi="Times New Roman" w:eastAsia="Times New Roman"/>
          <w:lang w:val="da-DK"/>
        </w:rPr>
      </w:pPr>
      <w:r>
        <w:rPr>
          <w:rFonts w:ascii="Times New Roman" w:hAnsi="Times New Roman"/>
          <w:rtl w:val="0"/>
          <w:lang w:val="en-US"/>
        </w:rPr>
        <w:t>Vestry member excused:</w:t>
      </w:r>
      <w:r>
        <w:rPr>
          <w:rFonts w:ascii="Times New Roman" w:hAnsi="Times New Roman"/>
          <w:rtl w:val="0"/>
          <w:lang w:val="en-US"/>
        </w:rPr>
        <w:t xml:space="preserve"> </w:t>
      </w:r>
      <w:r>
        <w:rPr>
          <w:rFonts w:ascii="Times New Roman" w:hAnsi="Times New Roman"/>
          <w:rtl w:val="0"/>
          <w:lang w:val="en-US"/>
        </w:rPr>
        <w:t>Laura Blanchard</w:t>
      </w:r>
    </w:p>
    <w:p>
      <w:pPr>
        <w:pStyle w:val="Body A"/>
        <w:rPr>
          <w:rFonts w:ascii="Times New Roman" w:cs="Times New Roman" w:hAnsi="Times New Roman" w:eastAsia="Times New Roman"/>
          <w:lang w:val="da-DK"/>
        </w:rPr>
      </w:pPr>
    </w:p>
    <w:p>
      <w:pPr>
        <w:pStyle w:val="Body A"/>
        <w:rPr>
          <w:rFonts w:ascii="Times New Roman" w:cs="Times New Roman" w:hAnsi="Times New Roman" w:eastAsia="Times New Roman"/>
        </w:rPr>
      </w:pPr>
      <w:r>
        <w:rPr>
          <w:rFonts w:ascii="Times New Roman" w:hAnsi="Times New Roman"/>
          <w:rtl w:val="0"/>
          <w:lang w:val="en-US"/>
        </w:rPr>
        <w:t>Treasurer present: Mark Freese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u w:color="c00000"/>
          <w:rtl w:val="0"/>
          <w:lang w:val="da-DK"/>
        </w:rPr>
        <w:t>S</w:t>
      </w:r>
      <w:r>
        <w:rPr>
          <w:u w:color="c00000"/>
          <w:rtl w:val="0"/>
          <w:lang w:val="da-DK"/>
        </w:rPr>
        <w:t>ara</w:t>
      </w:r>
      <w:r>
        <w:rPr>
          <w:u w:color="c00000"/>
          <w:rtl w:val="0"/>
          <w:lang w:val="da-DK"/>
        </w:rPr>
        <w:t xml:space="preserve"> </w:t>
      </w:r>
      <w:r>
        <w:rPr>
          <w:rFonts w:ascii="Times New Roman" w:hAnsi="Times New Roman"/>
          <w:rtl w:val="0"/>
          <w:lang w:val="en-US"/>
        </w:rPr>
        <w:t>opened the meeting at 5:00.</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Opening Prayer/Reflection - </w:t>
      </w:r>
      <w:r>
        <w:rPr>
          <w:rFonts w:ascii="Times New Roman" w:hAnsi="Times New Roman"/>
          <w:rtl w:val="0"/>
          <w:lang w:val="en-US"/>
        </w:rPr>
        <w:t>Tanya</w:t>
      </w:r>
      <w:r>
        <w:rPr>
          <w:rFonts w:ascii="Times New Roman" w:hAnsi="Times New Roman"/>
          <w:rtl w:val="0"/>
          <w:lang w:val="en-US"/>
        </w:rPr>
        <w:t xml:space="preserve"> read a </w:t>
      </w:r>
      <w:r>
        <w:rPr>
          <w:rFonts w:ascii="Times New Roman" w:hAnsi="Times New Roman"/>
          <w:rtl w:val="0"/>
          <w:lang w:val="en-US"/>
        </w:rPr>
        <w:t xml:space="preserve">passage from the book </w:t>
      </w:r>
      <w:r>
        <w:rPr>
          <w:rFonts w:ascii="Times New Roman" w:hAnsi="Times New Roman"/>
          <w:i w:val="1"/>
          <w:iCs w:val="1"/>
          <w:rtl w:val="0"/>
          <w:lang w:val="en-US"/>
        </w:rPr>
        <w:t>New Morning Mercies.</w:t>
      </w:r>
      <w:r>
        <w:rPr>
          <w:rFonts w:ascii="Times New Roman" w:hAnsi="Times New Roman"/>
          <w:rtl w:val="0"/>
          <w:lang w:val="en-US"/>
        </w:rPr>
        <w:t xml:space="preserve"> </w:t>
      </w:r>
      <w:r>
        <w:rPr>
          <w:rFonts w:ascii="Times New Roman" w:hAnsi="Times New Roman"/>
          <w:rtl w:val="0"/>
          <w:lang w:val="en-US"/>
        </w:rPr>
        <w:t xml:space="preserve">Terry </w:t>
      </w:r>
      <w:r>
        <w:rPr>
          <w:rFonts w:ascii="Times New Roman" w:hAnsi="Times New Roman"/>
          <w:rtl w:val="0"/>
          <w:lang w:val="en-US"/>
        </w:rPr>
        <w:t xml:space="preserve">will give the opening prayer/reflection at our next meeting.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We moved, seconded and voted to approve the </w:t>
      </w:r>
      <w:r>
        <w:rPr>
          <w:rFonts w:ascii="Times New Roman" w:hAnsi="Times New Roman"/>
          <w:rtl w:val="0"/>
          <w:lang w:val="en-US"/>
        </w:rPr>
        <w:t>September 24</w:t>
      </w:r>
      <w:r>
        <w:rPr>
          <w:rFonts w:ascii="Times New Roman" w:hAnsi="Times New Roman"/>
          <w:rtl w:val="0"/>
          <w:lang w:val="en-US"/>
        </w:rPr>
        <w:t>, 2024 minutes. The motion was passed by all.</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Treasurer</w:t>
      </w:r>
      <w:r>
        <w:rPr>
          <w:rFonts w:ascii="Times New Roman" w:hAnsi="Times New Roman" w:hint="default"/>
          <w:rtl w:val="0"/>
          <w:lang w:val="en-US"/>
        </w:rPr>
        <w:t>’</w:t>
      </w:r>
      <w:r>
        <w:rPr>
          <w:rFonts w:ascii="Times New Roman" w:hAnsi="Times New Roman"/>
          <w:rtl w:val="0"/>
          <w:lang w:val="en-US"/>
        </w:rPr>
        <w:t xml:space="preserve">s Report - Mark Freese </w:t>
      </w:r>
      <w:r>
        <w:rPr>
          <w:rFonts w:ascii="Times New Roman" w:hAnsi="Times New Roman"/>
          <w:rtl w:val="0"/>
          <w:lang w:val="en-US"/>
        </w:rPr>
        <w:t xml:space="preserve">shared the document </w:t>
      </w:r>
      <w:r>
        <w:rPr>
          <w:rFonts w:ascii="Times New Roman" w:hAnsi="Times New Roman" w:hint="default"/>
          <w:rtl w:val="0"/>
          <w:lang w:val="en-US"/>
        </w:rPr>
        <w:t>‘</w:t>
      </w:r>
      <w:r>
        <w:rPr>
          <w:rFonts w:ascii="Times New Roman" w:hAnsi="Times New Roman"/>
          <w:rtl w:val="0"/>
          <w:lang w:val="en-US"/>
        </w:rPr>
        <w:t>Statement of Activities</w:t>
      </w:r>
      <w:r>
        <w:rPr>
          <w:rFonts w:ascii="Times New Roman" w:hAnsi="Times New Roman" w:hint="default"/>
          <w:rtl w:val="0"/>
          <w:lang w:val="en-US"/>
        </w:rPr>
        <w:t xml:space="preserve">’ </w:t>
      </w:r>
      <w:r>
        <w:rPr>
          <w:rFonts w:ascii="Times New Roman" w:hAnsi="Times New Roman"/>
          <w:rtl w:val="0"/>
          <w:lang w:val="en-US"/>
        </w:rPr>
        <w:t xml:space="preserve">and we briefly reviewed it. We received a refund for part of the cost of the copier. The Rectors Sabbatical Fund grant was received. Mark said that a first draft next years budget will be ready by next month. </w:t>
      </w:r>
      <w:r>
        <w:rPr>
          <w:rFonts w:ascii="Times New Roman" w:hAnsi="Times New Roman"/>
          <w:rtl w:val="0"/>
          <w:lang w:val="en-US"/>
        </w:rPr>
        <w:t xml:space="preserve">We thanked Mark for his great work as our treasurer.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Property Committee </w:t>
      </w:r>
      <w:r>
        <w:rPr>
          <w:rFonts w:ascii="Times New Roman" w:hAnsi="Times New Roman" w:hint="default"/>
          <w:rtl w:val="0"/>
          <w:lang w:val="en-US"/>
        </w:rPr>
        <w:t xml:space="preserve">– </w:t>
      </w:r>
      <w:r>
        <w:rPr>
          <w:rFonts w:ascii="Times New Roman" w:hAnsi="Times New Roman"/>
          <w:rtl w:val="0"/>
          <w:lang w:val="en-US"/>
        </w:rPr>
        <w:t xml:space="preserve">Jim </w:t>
      </w:r>
      <w:r>
        <w:rPr>
          <w:rFonts w:ascii="Times New Roman" w:hAnsi="Times New Roman"/>
          <w:rtl w:val="0"/>
          <w:lang w:val="en-US"/>
        </w:rPr>
        <w:t xml:space="preserve">said that the work day was excellent, with ten volunteers getting our grounds ready for winter. Jim then talked about the problems of bowing, leaning and shifting of the </w:t>
      </w:r>
      <w:r>
        <w:rPr>
          <w:rFonts w:ascii="Times New Roman" w:hAnsi="Times New Roman"/>
          <w:rtl w:val="0"/>
          <w:lang w:val="en-US"/>
        </w:rPr>
        <w:t>granite</w:t>
      </w:r>
      <w:r>
        <w:rPr>
          <w:rFonts w:ascii="Times New Roman" w:hAnsi="Times New Roman"/>
          <w:rtl w:val="0"/>
          <w:lang w:val="en-US"/>
        </w:rPr>
        <w:t xml:space="preserve"> posts; the fence on Glidden Street. They were installed without footing directly into the dirt. He wants to raise awareness that this will need to be addressed. The committee plans to contact the original contractor and also get recommendations and estimates for repair or replacement. The particle board underneath the (now removed) carpet in the atrium and library is moldy and </w:t>
      </w:r>
      <w:r>
        <w:rPr>
          <w:rFonts w:ascii="Times New Roman" w:hAnsi="Times New Roman"/>
          <w:rtl w:val="0"/>
          <w:lang w:val="en-US"/>
        </w:rPr>
        <w:t>should</w:t>
      </w:r>
      <w:r>
        <w:rPr>
          <w:rFonts w:ascii="Times New Roman" w:hAnsi="Times New Roman"/>
          <w:rtl w:val="0"/>
          <w:lang w:val="en-US"/>
        </w:rPr>
        <w:t xml:space="preserve"> be removed. We moved, seconded and voted to approve the change order #58984 for a cost of $2,350.00 to remove the particle board. The motion was passed by all.</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Vestry</w:t>
      </w:r>
      <w:r>
        <w:rPr>
          <w:rFonts w:ascii="Times New Roman" w:hAnsi="Times New Roman"/>
          <w:rtl w:val="0"/>
          <w:lang w:val="en-US"/>
        </w:rPr>
        <w:t xml:space="preserve"> Discernment -</w:t>
      </w:r>
      <w:r>
        <w:rPr>
          <w:rFonts w:ascii="Times New Roman" w:hAnsi="Times New Roman"/>
          <w:rtl w:val="0"/>
          <w:lang w:val="en-US"/>
        </w:rPr>
        <w:t xml:space="preserve"> </w:t>
      </w:r>
      <w:r>
        <w:rPr>
          <w:rFonts w:ascii="Times New Roman" w:hAnsi="Times New Roman"/>
          <w:rtl w:val="0"/>
          <w:lang w:val="en-US"/>
        </w:rPr>
        <w:t>Kelley</w:t>
      </w:r>
      <w:r>
        <w:rPr>
          <w:rFonts w:ascii="Times New Roman" w:hAnsi="Times New Roman"/>
          <w:rtl w:val="0"/>
          <w:lang w:val="en-US"/>
        </w:rPr>
        <w:t xml:space="preserve"> led us in a good conversation about strategic planning; our next step to begin to implement the goals </w:t>
      </w:r>
      <w:r>
        <w:rPr>
          <w:rFonts w:ascii="Times New Roman" w:hAnsi="Times New Roman"/>
          <w:rtl w:val="0"/>
          <w:lang w:val="en-US"/>
        </w:rPr>
        <w:t>identified</w:t>
      </w:r>
      <w:r>
        <w:rPr>
          <w:rFonts w:ascii="Times New Roman" w:hAnsi="Times New Roman"/>
          <w:rtl w:val="0"/>
          <w:lang w:val="en-US"/>
        </w:rPr>
        <w:t xml:space="preserve"> in the Parish Needs </w:t>
      </w:r>
      <w:r>
        <w:rPr>
          <w:rFonts w:ascii="Times New Roman" w:hAnsi="Times New Roman"/>
          <w:rtl w:val="0"/>
          <w:lang w:val="en-US"/>
        </w:rPr>
        <w:t>Discernment</w:t>
      </w:r>
      <w:r>
        <w:rPr>
          <w:rFonts w:ascii="Times New Roman" w:hAnsi="Times New Roman"/>
          <w:rtl w:val="0"/>
          <w:lang w:val="en-US"/>
        </w:rPr>
        <w:t xml:space="preserve"> Committees </w:t>
      </w:r>
      <w:r>
        <w:rPr>
          <w:rFonts w:ascii="Times New Roman" w:hAnsi="Times New Roman"/>
          <w:rtl w:val="0"/>
          <w:lang w:val="en-US"/>
        </w:rPr>
        <w:t>meetings</w:t>
      </w:r>
      <w:r>
        <w:rPr>
          <w:rFonts w:ascii="Times New Roman" w:hAnsi="Times New Roman"/>
          <w:rtl w:val="0"/>
          <w:lang w:val="en-US"/>
        </w:rPr>
        <w:t xml:space="preserve"> over the summer. Kelley noted that this is a fluid process, with some hoped for goals like accessibility coming later but we can start now. We talked about variety in music and fellowship as places to focus on now. We decided to begin with Fellowship. Laurie and Ruth volunteered to lead and will report to the Vestry next month.</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Earthkeepers - Sara said they are working on the Territorial Acknowledgement Statement. There is $120.00 in the account and new clynck bags are </w:t>
      </w:r>
      <w:r>
        <w:rPr>
          <w:rFonts w:ascii="Times New Roman" w:hAnsi="Times New Roman"/>
          <w:rtl w:val="0"/>
          <w:lang w:val="en-US"/>
        </w:rPr>
        <w:t>available</w:t>
      </w:r>
      <w:r>
        <w:rPr>
          <w:rFonts w:ascii="Times New Roman" w:hAnsi="Times New Roman"/>
          <w:rtl w:val="0"/>
          <w:lang w:val="en-US"/>
        </w:rPr>
        <w:t xml:space="preserve">. </w:t>
      </w:r>
    </w:p>
    <w:p>
      <w:pPr>
        <w:pStyle w:val="Body A"/>
        <w:rPr>
          <w:rFonts w:ascii="Times New Roman" w:cs="Times New Roman" w:hAnsi="Times New Roman" w:eastAsia="Times New Roman"/>
        </w:rPr>
      </w:pPr>
      <w:r>
        <w:rPr>
          <w:rFonts w:ascii="Times New Roman" w:hAnsi="Times New Roman"/>
          <w:rtl w:val="0"/>
          <w:lang w:val="en-US"/>
        </w:rPr>
        <w:t xml:space="preserve">Stewardship - Jim reported that the committee members will each speak on the next four Sundays. The wonderful committee members are Laura Blanchard, </w:t>
      </w:r>
      <w:r>
        <w:rPr>
          <w:rFonts w:ascii="Times New Roman" w:hAnsi="Times New Roman"/>
          <w:rtl w:val="0"/>
          <w:lang w:val="en-US"/>
        </w:rPr>
        <w:t>Rita McKinney, Jim Swan and John Ward</w:t>
      </w:r>
      <w:r>
        <w:rPr>
          <w:rFonts w:ascii="Times New Roman" w:hAnsi="Times New Roman"/>
          <w:rtl w:val="0"/>
          <w:lang w:val="en-US"/>
        </w:rPr>
        <w:t>.</w:t>
      </w:r>
      <w:r>
        <w:rPr>
          <w:rFonts w:ascii="Times New Roman" w:cs="Times New Roman" w:hAnsi="Times New Roman" w:eastAsia="Times New Roman"/>
        </w:rPr>
        <w:tab/>
      </w:r>
      <w:r>
        <w:rPr>
          <w:rFonts w:ascii="Times New Roman" w:hAnsi="Times New Roman"/>
          <w:rtl w:val="0"/>
          <w:lang w:val="en-US"/>
        </w:rPr>
        <w:t xml:space="preserve">  </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 xml:space="preserve">Wednesday Eucharist - The lunch following the service on October 2 was beautiful with 14 people participating. A lunch is planned for November 6. Please volunteer to be a driver to bring parishioners who need a ride. </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Audit Committee</w:t>
      </w:r>
      <w:r>
        <w:rPr>
          <w:rFonts w:ascii="Times New Roman" w:hAnsi="Times New Roman"/>
          <w:u w:color="c00000"/>
          <w:rtl w:val="0"/>
          <w:lang w:val="en-US"/>
        </w:rPr>
        <w:t xml:space="preserve"> - </w:t>
      </w:r>
      <w:r>
        <w:rPr>
          <w:rFonts w:ascii="Times New Roman" w:hAnsi="Times New Roman"/>
          <w:u w:color="c00000"/>
          <w:rtl w:val="0"/>
          <w:lang w:val="en-US"/>
        </w:rPr>
        <w:t>Kelley</w:t>
      </w:r>
      <w:r>
        <w:rPr>
          <w:rFonts w:ascii="Times New Roman" w:hAnsi="Times New Roman"/>
          <w:u w:color="c00000"/>
          <w:rtl w:val="0"/>
          <w:lang w:val="en-US"/>
        </w:rPr>
        <w:t xml:space="preserve"> noted that the audit is an annual requirement. Ed Ross participated in a meeting of the diocese about audits and will give us recommendations.</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rPr>
      </w:pPr>
      <w:r>
        <w:rPr>
          <w:rFonts w:ascii="Times New Roman" w:hAnsi="Times New Roman"/>
          <w:u w:color="c00000"/>
          <w:rtl w:val="0"/>
          <w:lang w:val="en-US"/>
        </w:rPr>
        <w:t xml:space="preserve">Haiti Fund - </w:t>
      </w:r>
      <w:r>
        <w:rPr>
          <w:rFonts w:ascii="Times New Roman" w:hAnsi="Times New Roman"/>
          <w:u w:color="c00000"/>
          <w:rtl w:val="0"/>
          <w:lang w:val="en-US"/>
        </w:rPr>
        <w:t xml:space="preserve">Kelley shared this information: </w:t>
      </w:r>
      <w:r>
        <w:rPr>
          <w:rFonts w:ascii="Times New Roman" w:hAnsi="Times New Roman" w:hint="default"/>
          <w:u w:color="c00000"/>
          <w:rtl w:val="0"/>
          <w:lang w:val="en-US"/>
        </w:rPr>
        <w:t>“</w:t>
      </w:r>
      <w:r>
        <w:rPr>
          <w:rFonts w:ascii="Times New Roman" w:hAnsi="Times New Roman"/>
          <w:rtl w:val="0"/>
          <w:lang w:val="en-US"/>
        </w:rPr>
        <w:t>Kelley met with Frazier Meade to get clarification on the St. Andrew</w:t>
      </w:r>
      <w:r>
        <w:rPr>
          <w:rFonts w:ascii="Times New Roman" w:hAnsi="Times New Roman" w:hint="default"/>
          <w:rtl w:val="0"/>
          <w:lang w:val="en-US"/>
        </w:rPr>
        <w:t>’</w:t>
      </w:r>
      <w:r>
        <w:rPr>
          <w:rFonts w:ascii="Times New Roman" w:hAnsi="Times New Roman"/>
          <w:rtl w:val="0"/>
          <w:lang w:val="en-US"/>
        </w:rPr>
        <w:t>s Haiti Fund and relationship with the Lincoln County Ecumenical Committee for Haiti (LCECFH). He explained that the Haiti Fund is an outreach element of St. Andrew</w:t>
      </w:r>
      <w:r>
        <w:rPr>
          <w:rFonts w:ascii="Times New Roman" w:hAnsi="Times New Roman" w:hint="default"/>
          <w:rtl w:val="0"/>
          <w:lang w:val="en-US"/>
        </w:rPr>
        <w:t>’</w:t>
      </w:r>
      <w:r>
        <w:rPr>
          <w:rFonts w:ascii="Times New Roman" w:hAnsi="Times New Roman"/>
          <w:rtl w:val="0"/>
          <w:lang w:val="en-US"/>
        </w:rPr>
        <w:t>s that has dealt specifically with St. Andrew</w:t>
      </w:r>
      <w:r>
        <w:rPr>
          <w:rFonts w:ascii="Times New Roman" w:hAnsi="Times New Roman" w:hint="default"/>
          <w:rtl w:val="0"/>
          <w:lang w:val="en-US"/>
        </w:rPr>
        <w:t>’</w:t>
      </w:r>
      <w:r>
        <w:rPr>
          <w:rFonts w:ascii="Times New Roman" w:hAnsi="Times New Roman"/>
          <w:rtl w:val="0"/>
          <w:lang w:val="en-US"/>
        </w:rPr>
        <w:t>s partner parish in Haiti since 1998 Funds primarily came from proceeds from Haiti art shows in the to benefit a partner priest, who has a parish and school in Figaro.</w:t>
      </w:r>
      <w:r>
        <w:rPr>
          <w:rFonts w:ascii="Times New Roman" w:hAnsi="Times New Roman" w:hint="default"/>
          <w:rtl w:val="0"/>
          <w:lang w:val="en-US"/>
        </w:rPr>
        <w:t xml:space="preserve">  </w:t>
      </w:r>
      <w:r>
        <w:rPr>
          <w:rFonts w:ascii="Times New Roman" w:hAnsi="Times New Roman"/>
          <w:rtl w:val="0"/>
          <w:lang w:val="en-US"/>
        </w:rPr>
        <w:t>Whereas the LCECFH appeared informally in 2010 after the big earthquake in Haiti to run the first fund raising dinner to help Gros Morne cope with the aftermath of the earthquake. The proceeds of the dinner went to an interfaith group in Gros Morne. The dinner</w:t>
      </w:r>
      <w:r>
        <w:rPr>
          <w:rFonts w:ascii="Times New Roman" w:hAnsi="Times New Roman" w:hint="default"/>
          <w:rtl w:val="0"/>
          <w:lang w:val="en-US"/>
        </w:rPr>
        <w:t>’</w:t>
      </w:r>
      <w:r>
        <w:rPr>
          <w:rFonts w:ascii="Times New Roman" w:hAnsi="Times New Roman"/>
          <w:rtl w:val="0"/>
          <w:lang w:val="en-US"/>
        </w:rPr>
        <w:t>s organizers gathered every year up to 2020 to organize a fund-raising dinner with proceeds to the same interfaith group in Gros Morne. When COVID effectively stopped those dinners, the group turned to Go Fund Me annual appeals.</w:t>
      </w:r>
      <w:r>
        <w:rPr>
          <w:rFonts w:ascii="Times New Roman" w:hAnsi="Times New Roman" w:hint="default"/>
          <w:rtl w:val="0"/>
          <w:lang w:val="en-US"/>
        </w:rPr>
        <w:t xml:space="preserve">  </w:t>
      </w:r>
      <w:r>
        <w:rPr>
          <w:rFonts w:ascii="Times New Roman" w:hAnsi="Times New Roman"/>
          <w:rtl w:val="0"/>
          <w:lang w:val="en-US"/>
        </w:rPr>
        <w:t>Some of those donations were sent to St. Andrew</w:t>
      </w:r>
      <w:r>
        <w:rPr>
          <w:rFonts w:ascii="Times New Roman" w:hAnsi="Times New Roman" w:hint="default"/>
          <w:rtl w:val="0"/>
          <w:lang w:val="en-US"/>
        </w:rPr>
        <w:t>’</w:t>
      </w:r>
      <w:r>
        <w:rPr>
          <w:rFonts w:ascii="Times New Roman" w:hAnsi="Times New Roman"/>
          <w:rtl w:val="0"/>
          <w:lang w:val="en-US"/>
        </w:rPr>
        <w:t xml:space="preserve">s and transferred to the LCECFH. The LCECH is not a registered nonprofit. </w:t>
      </w:r>
      <w:r>
        <w:rPr>
          <w:rFonts w:ascii="Times New Roman" w:hAnsi="Times New Roman" w:hint="default"/>
          <w:rtl w:val="0"/>
          <w:lang w:val="en-US"/>
        </w:rPr>
        <w:t>  </w:t>
      </w:r>
    </w:p>
    <w:p>
      <w:pPr>
        <w:pStyle w:val="Default"/>
        <w:bidi w:val="0"/>
        <w:spacing w:before="0" w:line="240" w:lineRule="auto"/>
        <w:ind w:left="0" w:right="0" w:firstLine="0"/>
        <w:jc w:val="left"/>
        <w:rPr>
          <w:rFonts w:ascii="Times New Roman" w:cs="Times New Roman" w:hAnsi="Times New Roman" w:eastAsia="Times New Roman"/>
          <w:i w:val="0"/>
          <w:iCs w:val="0"/>
          <w:sz w:val="29"/>
          <w:szCs w:val="29"/>
          <w:rtl w:val="0"/>
        </w:rPr>
      </w:pPr>
      <w:r>
        <w:rPr>
          <w:rFonts w:ascii="Times New Roman" w:hAnsi="Times New Roman" w:hint="default"/>
          <w:i w:val="1"/>
          <w:iCs w:val="1"/>
          <w:sz w:val="29"/>
          <w:szCs w:val="29"/>
          <w:rtl w:val="0"/>
        </w:rPr>
        <w:t> </w:t>
      </w:r>
    </w:p>
    <w:p>
      <w:pPr>
        <w:pStyle w:val="Default"/>
        <w:bidi w:val="0"/>
        <w:spacing w:before="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The current balance in the Haiti Fund is $4,850.</w:t>
      </w:r>
      <w:r>
        <w:rPr>
          <w:rFonts w:ascii="Times New Roman" w:hAnsi="Times New Roman" w:hint="default"/>
          <w:sz w:val="24"/>
          <w:szCs w:val="24"/>
          <w:rtl w:val="0"/>
        </w:rPr>
        <w:t xml:space="preserve">  </w:t>
      </w:r>
      <w:r>
        <w:rPr>
          <w:rFonts w:ascii="Times New Roman" w:hAnsi="Times New Roman"/>
          <w:sz w:val="24"/>
          <w:szCs w:val="24"/>
          <w:rtl w:val="0"/>
          <w:lang w:val="en-US"/>
        </w:rPr>
        <w:t>In recent years, due to several factors, the Haiti art sales have decreased significantly, as well as activity with our partner parish, although Frazier maintains a relationship with the priest.</w:t>
      </w:r>
      <w:r>
        <w:rPr>
          <w:rFonts w:ascii="Times New Roman" w:hAnsi="Times New Roman" w:hint="default"/>
          <w:sz w:val="24"/>
          <w:szCs w:val="24"/>
          <w:rtl w:val="0"/>
        </w:rPr>
        <w:t xml:space="preserve">  </w:t>
      </w:r>
      <w:r>
        <w:rPr>
          <w:rFonts w:ascii="Times New Roman" w:hAnsi="Times New Roman"/>
          <w:sz w:val="24"/>
          <w:szCs w:val="24"/>
          <w:rtl w:val="0"/>
          <w:lang w:val="en-US"/>
        </w:rPr>
        <w:t>Getting funds to Haiti has become more challenging, too.</w:t>
      </w:r>
      <w:r>
        <w:rPr>
          <w:rFonts w:ascii="Times New Roman" w:hAnsi="Times New Roman" w:hint="default"/>
          <w:sz w:val="24"/>
          <w:szCs w:val="24"/>
          <w:rtl w:val="0"/>
        </w:rPr>
        <w:t xml:space="preserve">  </w:t>
      </w:r>
      <w:r>
        <w:rPr>
          <w:rFonts w:ascii="Times New Roman" w:hAnsi="Times New Roman"/>
          <w:sz w:val="24"/>
          <w:szCs w:val="24"/>
          <w:rtl w:val="0"/>
          <w:lang w:val="en-US"/>
        </w:rPr>
        <w:t>Frazier would like to continue to maintain the Haiti Fund for the purpose of assisting our partner parish, as was the intent of the program when first established. If no one takes over the mission after him, he would like the balance transferred to Figaro parish, if possible.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Therefore, Kelley said his recommendation is for no changes at this time. We were grateful for the information and the beautiful and long relationship our church has with Figaro. </w:t>
      </w:r>
    </w:p>
    <w:p>
      <w:pPr>
        <w:pStyle w:val="Default"/>
        <w:bidi w:val="0"/>
        <w:spacing w:before="0" w:line="240" w:lineRule="auto"/>
        <w:ind w:left="0" w:right="0" w:firstLine="0"/>
        <w:jc w:val="left"/>
        <w:rPr>
          <w:rFonts w:ascii="Times New Roman" w:cs="Times New Roman" w:hAnsi="Times New Roman" w:eastAsia="Times New Roman"/>
          <w:sz w:val="24"/>
          <w:szCs w:val="24"/>
          <w:u w:color="c00000"/>
          <w:rtl w:val="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 xml:space="preserve">Donation of Art - Sara shared that George and Anna Shaw will donate a framed watercolor of St </w:t>
      </w:r>
      <w:r>
        <w:rPr>
          <w:rFonts w:ascii="Times New Roman" w:hAnsi="Times New Roman"/>
          <w:u w:color="c00000"/>
          <w:rtl w:val="0"/>
          <w:lang w:val="en-US"/>
        </w:rPr>
        <w:t>Andrew</w:t>
      </w:r>
      <w:r>
        <w:rPr>
          <w:rFonts w:ascii="Times New Roman" w:hAnsi="Times New Roman" w:hint="default"/>
          <w:u w:color="c00000"/>
          <w:rtl w:val="0"/>
          <w:lang w:val="en-US"/>
        </w:rPr>
        <w:t>’</w:t>
      </w:r>
      <w:r>
        <w:rPr>
          <w:rFonts w:ascii="Times New Roman" w:hAnsi="Times New Roman"/>
          <w:u w:color="c00000"/>
          <w:rtl w:val="0"/>
          <w:lang w:val="en-US"/>
        </w:rPr>
        <w:t>s</w:t>
      </w:r>
      <w:r>
        <w:rPr>
          <w:rFonts w:ascii="Times New Roman" w:hAnsi="Times New Roman"/>
          <w:u w:color="c00000"/>
          <w:rtl w:val="0"/>
          <w:lang w:val="en-US"/>
        </w:rPr>
        <w:t xml:space="preserve"> Church by Bob Vaughan. We moved, seconded and voted to enthusiastically approve this gift. The motion was passed by all. </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Expressions of Gratitude -</w:t>
      </w:r>
      <w:r>
        <w:rPr>
          <w:rFonts w:ascii="Times New Roman" w:hAnsi="Times New Roman"/>
          <w:u w:color="c00000"/>
          <w:rtl w:val="0"/>
          <w:lang w:val="en-US"/>
        </w:rPr>
        <w:t xml:space="preserve"> to Richard Monkman for organizing the work day. Thank you Richard and all the crew! To Ann and Kelley for hosting the Vestry retreat; thank you! </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 xml:space="preserve"> Upcoming Meeting - Tuesday</w:t>
      </w:r>
      <w:r>
        <w:rPr>
          <w:rFonts w:ascii="Times New Roman" w:hAnsi="Times New Roman"/>
          <w:u w:color="c00000"/>
          <w:rtl w:val="0"/>
          <w:lang w:val="en-US"/>
        </w:rPr>
        <w:t xml:space="preserve"> November 25</w:t>
      </w:r>
      <w:r>
        <w:rPr>
          <w:rFonts w:ascii="Times New Roman" w:hAnsi="Times New Roman"/>
          <w:u w:color="c00000"/>
          <w:rtl w:val="0"/>
          <w:lang w:val="en-US"/>
        </w:rPr>
        <w:t>, 2024 at 5:00 P</w:t>
      </w:r>
      <w:r>
        <w:rPr>
          <w:rFonts w:ascii="Times New Roman" w:hAnsi="Times New Roman"/>
          <w:u w:color="c00000"/>
          <w:rtl w:val="0"/>
          <w:lang w:val="en-US"/>
        </w:rPr>
        <w:t>M</w:t>
      </w:r>
    </w:p>
    <w:p>
      <w:pPr>
        <w:pStyle w:val="List Paragraph"/>
        <w:ind w:left="0" w:firstLine="0"/>
      </w:pPr>
      <w:r>
        <w:rPr>
          <w:rFonts w:ascii="Times New Roman" w:hAnsi="Times New Roman"/>
          <w:rtl w:val="0"/>
          <w:lang w:val="en-US"/>
        </w:rPr>
        <w:t xml:space="preserve">Adjournment- </w:t>
      </w:r>
      <w:r>
        <w:rPr>
          <w:rFonts w:ascii="Times New Roman" w:hAnsi="Times New Roman"/>
          <w:rtl w:val="0"/>
          <w:lang w:val="en-US"/>
        </w:rPr>
        <w:t xml:space="preserve">6:15 </w:t>
      </w:r>
      <w:r>
        <w:rPr>
          <w:rFonts w:ascii="Times New Roman" w:hAnsi="Times New Roman"/>
          <w:rtl w:val="0"/>
          <w:lang w:val="en-US"/>
        </w:rPr>
        <w:t xml:space="preserve"> PM              Respectfully Submitted </w:t>
      </w:r>
      <w:r>
        <w:rPr>
          <w:rFonts w:ascii="Times New Roman" w:hAnsi="Times New Roman"/>
          <w:rtl w:val="0"/>
          <w:lang w:val="en-US"/>
        </w:rPr>
        <w:t xml:space="preserve">by </w:t>
      </w:r>
      <w:r>
        <w:rPr>
          <w:rFonts w:ascii="Times New Roman" w:hAnsi="Times New Roman"/>
          <w:rtl w:val="0"/>
          <w:lang w:val="en-US"/>
        </w:rPr>
        <w:t>Terry</w:t>
      </w:r>
      <w:r>
        <w:rPr>
          <w:rFonts w:ascii="Times New Roman" w:hAnsi="Times New Roman"/>
          <w:rtl w:val="0"/>
          <w:lang w:val="en-US"/>
        </w:rPr>
        <w:t xml:space="preserve">  </w:t>
      </w:r>
      <w:r>
        <w:rPr>
          <w:rFonts w:ascii="Times New Roman" w:hAnsi="Times New Roman"/>
          <w:rtl w:val="0"/>
          <w:lang w:val="en-US"/>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